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3FC" w:rsidRPr="002969D3" w:rsidRDefault="003148B4" w:rsidP="009F3818">
      <w:pPr>
        <w:spacing w:line="240" w:lineRule="exact"/>
        <w:jc w:val="center"/>
        <w:rPr>
          <w:b/>
          <w:color w:val="333333"/>
          <w:sz w:val="28"/>
          <w:szCs w:val="28"/>
        </w:rPr>
      </w:pPr>
      <w:bookmarkStart w:id="0" w:name="_GoBack"/>
      <w:r w:rsidRPr="002969D3">
        <w:rPr>
          <w:b/>
          <w:color w:val="333333"/>
          <w:sz w:val="28"/>
          <w:szCs w:val="28"/>
        </w:rPr>
        <w:t xml:space="preserve"> </w:t>
      </w:r>
      <w:r w:rsidR="006452C5" w:rsidRPr="00115312">
        <w:rPr>
          <w:b/>
          <w:bCs/>
          <w:sz w:val="28"/>
          <w:szCs w:val="28"/>
        </w:rPr>
        <w:t xml:space="preserve">Конституционный суд </w:t>
      </w:r>
      <w:r w:rsidR="006452C5" w:rsidRPr="00115312">
        <w:rPr>
          <w:b/>
          <w:sz w:val="28"/>
          <w:szCs w:val="28"/>
        </w:rPr>
        <w:t>Российской Федерации</w:t>
      </w:r>
      <w:r w:rsidR="006452C5" w:rsidRPr="00115312">
        <w:rPr>
          <w:b/>
          <w:bCs/>
          <w:sz w:val="28"/>
          <w:szCs w:val="28"/>
        </w:rPr>
        <w:t xml:space="preserve"> разъяснил особенности признания потерпевшим по делам о вовлечении несовершеннолетнего в совершение преступления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452C5" w:rsidRDefault="006452C5" w:rsidP="006452C5">
      <w:pPr>
        <w:shd w:val="clear" w:color="auto" w:fill="FFFFFF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В п</w:t>
      </w:r>
      <w:r w:rsidRPr="00115312">
        <w:rPr>
          <w:color w:val="333333"/>
          <w:sz w:val="28"/>
          <w:szCs w:val="28"/>
          <w:shd w:val="clear" w:color="auto" w:fill="FFFFFF"/>
        </w:rPr>
        <w:t>остановлени</w:t>
      </w:r>
      <w:r>
        <w:rPr>
          <w:color w:val="333333"/>
          <w:sz w:val="28"/>
          <w:szCs w:val="28"/>
          <w:shd w:val="clear" w:color="auto" w:fill="FFFFFF"/>
        </w:rPr>
        <w:t>и</w:t>
      </w:r>
      <w:r w:rsidRPr="00115312">
        <w:rPr>
          <w:color w:val="333333"/>
          <w:sz w:val="28"/>
          <w:szCs w:val="28"/>
          <w:shd w:val="clear" w:color="auto" w:fill="FFFFFF"/>
        </w:rPr>
        <w:t xml:space="preserve"> Конституционного Суда Российской Федерации от 25.05.2023 № 26-П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115312">
        <w:rPr>
          <w:color w:val="333333"/>
          <w:sz w:val="28"/>
          <w:szCs w:val="28"/>
          <w:shd w:val="clear" w:color="auto" w:fill="FFFFFF"/>
        </w:rPr>
        <w:t xml:space="preserve">«По делу о проверке конституционности части четвертой статьи 150 Уголовного кодекса Российской Федерации и ряда положений статей 42, 45, 145, 146 и 222 Уголовно-процессуального кодекса Российской Федерации в связи с жалобой граждан М.В. </w:t>
      </w:r>
      <w:proofErr w:type="spellStart"/>
      <w:r w:rsidRPr="00115312">
        <w:rPr>
          <w:color w:val="333333"/>
          <w:sz w:val="28"/>
          <w:szCs w:val="28"/>
          <w:shd w:val="clear" w:color="auto" w:fill="FFFFFF"/>
        </w:rPr>
        <w:t>Золотаревой</w:t>
      </w:r>
      <w:proofErr w:type="spellEnd"/>
      <w:r w:rsidRPr="00115312">
        <w:rPr>
          <w:color w:val="333333"/>
          <w:sz w:val="28"/>
          <w:szCs w:val="28"/>
          <w:shd w:val="clear" w:color="auto" w:fill="FFFFFF"/>
        </w:rPr>
        <w:t xml:space="preserve"> и В.В. Фроловой»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115312">
        <w:rPr>
          <w:color w:val="333333"/>
          <w:sz w:val="28"/>
          <w:szCs w:val="28"/>
          <w:shd w:val="clear" w:color="auto" w:fill="FFFFFF"/>
        </w:rPr>
        <w:t>суд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115312">
        <w:rPr>
          <w:color w:val="333333"/>
          <w:sz w:val="28"/>
          <w:szCs w:val="28"/>
          <w:shd w:val="clear" w:color="auto" w:fill="FFFFFF"/>
        </w:rPr>
        <w:t>указал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115312">
        <w:rPr>
          <w:color w:val="333333"/>
          <w:sz w:val="28"/>
          <w:szCs w:val="28"/>
          <w:shd w:val="clear" w:color="auto" w:fill="FFFFFF"/>
        </w:rPr>
        <w:t>на необходимость признания потерпевшим несовершеннолетнего, вовлеченного в совершение преступления, независимо от способа такого вовлечения.</w:t>
      </w:r>
    </w:p>
    <w:p w:rsidR="006452C5" w:rsidRDefault="006452C5" w:rsidP="006452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статьей 150 Уголовного кодекса </w:t>
      </w:r>
      <w:r w:rsidRPr="00115312">
        <w:rPr>
          <w:color w:val="333333"/>
          <w:sz w:val="28"/>
          <w:szCs w:val="28"/>
          <w:shd w:val="clear" w:color="auto" w:fill="FFFFFF"/>
        </w:rPr>
        <w:t>Российской Федерации</w:t>
      </w:r>
      <w:r>
        <w:rPr>
          <w:color w:val="333333"/>
          <w:sz w:val="28"/>
          <w:szCs w:val="28"/>
          <w:shd w:val="clear" w:color="auto" w:fill="FFFFFF"/>
        </w:rPr>
        <w:t xml:space="preserve"> предусмотрена уголовная ответственность за вовлечение несовершеннолетнего в совершение преступления.</w:t>
      </w:r>
    </w:p>
    <w:p w:rsidR="006452C5" w:rsidRPr="001055B9" w:rsidRDefault="006452C5" w:rsidP="006452C5">
      <w:pPr>
        <w:ind w:firstLine="709"/>
        <w:jc w:val="both"/>
        <w:rPr>
          <w:sz w:val="28"/>
          <w:szCs w:val="28"/>
        </w:rPr>
      </w:pPr>
      <w:r w:rsidRPr="001055B9">
        <w:rPr>
          <w:sz w:val="28"/>
          <w:szCs w:val="28"/>
        </w:rPr>
        <w:t xml:space="preserve">Под вовлечением несовершеннолетнего в совершение преступления или совершение антиобщественных действий следует понимать действия взрослого лица, направленные на возбуждение желания совершить преступление или антиобщественные действия. Действия взрослого лица могут выражаться как в форме обещаний, обмана и угроз, так и в форме предложения совершить преступление или антиобщественные действия, разжигания чувства зависти, мести и иных действий. </w:t>
      </w:r>
    </w:p>
    <w:p w:rsidR="006452C5" w:rsidRDefault="006452C5" w:rsidP="006452C5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И</w:t>
      </w:r>
      <w:r w:rsidRPr="001055B9">
        <w:rPr>
          <w:sz w:val="28"/>
          <w:szCs w:val="28"/>
        </w:rPr>
        <w:t>сходя из диспозиции ст</w:t>
      </w:r>
      <w:r>
        <w:rPr>
          <w:sz w:val="28"/>
          <w:szCs w:val="28"/>
        </w:rPr>
        <w:t>атьи</w:t>
      </w:r>
      <w:r w:rsidRPr="001055B9">
        <w:rPr>
          <w:sz w:val="28"/>
          <w:szCs w:val="28"/>
        </w:rPr>
        <w:t xml:space="preserve"> 150 УК РФ, несовершеннолетний</w:t>
      </w:r>
      <w:r>
        <w:rPr>
          <w:sz w:val="28"/>
          <w:szCs w:val="28"/>
        </w:rPr>
        <w:t xml:space="preserve">, </w:t>
      </w:r>
      <w:r w:rsidRPr="001055B9">
        <w:rPr>
          <w:color w:val="333333"/>
          <w:sz w:val="28"/>
          <w:szCs w:val="28"/>
          <w:shd w:val="clear" w:color="auto" w:fill="FFFFFF"/>
        </w:rPr>
        <w:t>вовлекаемый в совершение преступления любым способом, становится жертвой самостоятельного преступного посягательства со стороны взрослого, оказываясь под его пагубным влиянием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9F3818" w:rsidRPr="009F3818" w:rsidRDefault="006452C5" w:rsidP="006452C5">
      <w:pPr>
        <w:ind w:firstLine="708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Статус свидетеля для данного лица в деле о вовлечении в совершение преступления в период несовершеннолетия способен воспрепятствовать реализации процессуальных гарантий, поскольку в соответствии </w:t>
      </w:r>
      <w:r w:rsidRPr="007C1F21">
        <w:rPr>
          <w:color w:val="333333"/>
          <w:sz w:val="28"/>
          <w:szCs w:val="28"/>
        </w:rPr>
        <w:t xml:space="preserve">с уголовно-процессуальным законодательством свидетель обладает меньшим объемом прав по сравнению с потерпевшим. </w:t>
      </w:r>
      <w:r w:rsidRPr="007C1F21">
        <w:rPr>
          <w:color w:val="333333"/>
          <w:sz w:val="28"/>
          <w:szCs w:val="28"/>
          <w:shd w:val="clear" w:color="auto" w:fill="FFFFFF"/>
        </w:rPr>
        <w:t>Для реализации всей полноты процессуальных возможностей потерпевшего требуется официальное придание лицу такого статуса.</w:t>
      </w:r>
      <w:r w:rsidR="009F3818" w:rsidRPr="009F3818">
        <w:rPr>
          <w:sz w:val="28"/>
          <w:szCs w:val="28"/>
        </w:rPr>
        <w:t xml:space="preserve"> </w:t>
      </w:r>
    </w:p>
    <w:p w:rsidR="002969D3" w:rsidRPr="002969D3" w:rsidRDefault="002969D3" w:rsidP="006452C5">
      <w:pPr>
        <w:spacing w:line="240" w:lineRule="exact"/>
        <w:ind w:firstLine="709"/>
        <w:jc w:val="both"/>
        <w:rPr>
          <w:sz w:val="28"/>
          <w:szCs w:val="28"/>
        </w:rPr>
      </w:pPr>
      <w:r w:rsidRPr="002969D3">
        <w:rPr>
          <w:sz w:val="28"/>
          <w:szCs w:val="28"/>
        </w:rPr>
        <w:t xml:space="preserve"> </w:t>
      </w:r>
    </w:p>
    <w:p w:rsidR="00E11354" w:rsidRDefault="00E11354" w:rsidP="006452C5">
      <w:pPr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 w:rsidP="006452C5">
      <w:pPr>
        <w:spacing w:line="240" w:lineRule="exact"/>
        <w:jc w:val="both"/>
        <w:rPr>
          <w:sz w:val="28"/>
          <w:szCs w:val="28"/>
        </w:rPr>
      </w:pPr>
    </w:p>
    <w:sectPr w:rsidR="00391DCF" w:rsidRPr="00395607" w:rsidSect="006452C5">
      <w:headerReference w:type="even" r:id="rId6"/>
      <w:headerReference w:type="default" r:id="rId7"/>
      <w:footerReference w:type="even" r:id="rId8"/>
      <w:pgSz w:w="11906" w:h="16838"/>
      <w:pgMar w:top="1134" w:right="56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548" w:rsidRDefault="00BA5548" w:rsidP="00C5229A">
      <w:r>
        <w:separator/>
      </w:r>
    </w:p>
  </w:endnote>
  <w:endnote w:type="continuationSeparator" w:id="0">
    <w:p w:rsidR="00BA5548" w:rsidRDefault="00BA5548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548" w:rsidRDefault="00BA5548" w:rsidP="00C5229A">
      <w:r>
        <w:separator/>
      </w:r>
    </w:p>
  </w:footnote>
  <w:footnote w:type="continuationSeparator" w:id="0">
    <w:p w:rsidR="00BA5548" w:rsidRDefault="00BA5548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488F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20CF"/>
    <w:rsid w:val="002264B5"/>
    <w:rsid w:val="00267431"/>
    <w:rsid w:val="002943C4"/>
    <w:rsid w:val="002969D3"/>
    <w:rsid w:val="00297D8A"/>
    <w:rsid w:val="002B439E"/>
    <w:rsid w:val="002B5A3C"/>
    <w:rsid w:val="002D6B86"/>
    <w:rsid w:val="0030047F"/>
    <w:rsid w:val="00307230"/>
    <w:rsid w:val="003145E1"/>
    <w:rsid w:val="003148B4"/>
    <w:rsid w:val="0034753A"/>
    <w:rsid w:val="00391DCF"/>
    <w:rsid w:val="00395607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4D06C0"/>
    <w:rsid w:val="00520D10"/>
    <w:rsid w:val="0053202D"/>
    <w:rsid w:val="0053753C"/>
    <w:rsid w:val="005405EC"/>
    <w:rsid w:val="00577C12"/>
    <w:rsid w:val="00584DCE"/>
    <w:rsid w:val="005A69A5"/>
    <w:rsid w:val="005A6A19"/>
    <w:rsid w:val="005B3516"/>
    <w:rsid w:val="005C6884"/>
    <w:rsid w:val="005E3C3D"/>
    <w:rsid w:val="00607001"/>
    <w:rsid w:val="00611301"/>
    <w:rsid w:val="00614D86"/>
    <w:rsid w:val="006261E0"/>
    <w:rsid w:val="006415AF"/>
    <w:rsid w:val="006452C5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51933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8E123C"/>
    <w:rsid w:val="00915836"/>
    <w:rsid w:val="0094209A"/>
    <w:rsid w:val="00942327"/>
    <w:rsid w:val="009641F6"/>
    <w:rsid w:val="009B2F82"/>
    <w:rsid w:val="009E4920"/>
    <w:rsid w:val="009F3818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AF1B10"/>
    <w:rsid w:val="00B065E0"/>
    <w:rsid w:val="00B4244C"/>
    <w:rsid w:val="00B431A7"/>
    <w:rsid w:val="00B65CA7"/>
    <w:rsid w:val="00B712FC"/>
    <w:rsid w:val="00B94AC7"/>
    <w:rsid w:val="00BA5548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3FAA"/>
    <w:rsid w:val="00FA0AA9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6D50"/>
  <w15:docId w15:val="{1E6A1CE8-7BCB-4F4F-9316-3BCB4013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2023-06-21T11:37:00Z</cp:lastPrinted>
  <dcterms:created xsi:type="dcterms:W3CDTF">2023-06-26T06:37:00Z</dcterms:created>
  <dcterms:modified xsi:type="dcterms:W3CDTF">2023-06-26T06:37:00Z</dcterms:modified>
</cp:coreProperties>
</file>